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22" w:rsidRDefault="00C32822" w:rsidP="00C32822">
      <w:pPr>
        <w:tabs>
          <w:tab w:val="left" w:pos="7755"/>
        </w:tabs>
        <w:jc w:val="center"/>
        <w:rPr>
          <w:sz w:val="24"/>
          <w:szCs w:val="24"/>
        </w:rPr>
      </w:pPr>
      <w:r>
        <w:rPr>
          <w:b/>
          <w:sz w:val="36"/>
          <w:szCs w:val="36"/>
        </w:rPr>
        <w:t>Критерии оценки  за работу</w:t>
      </w:r>
    </w:p>
    <w:tbl>
      <w:tblPr>
        <w:tblStyle w:val="a3"/>
        <w:tblW w:w="0" w:type="auto"/>
        <w:tblLook w:val="04A0"/>
      </w:tblPr>
      <w:tblGrid>
        <w:gridCol w:w="2356"/>
        <w:gridCol w:w="2572"/>
        <w:gridCol w:w="2693"/>
        <w:gridCol w:w="3686"/>
        <w:gridCol w:w="3479"/>
      </w:tblGrid>
      <w:tr w:rsidR="00C32822" w:rsidTr="00C32822">
        <w:tc>
          <w:tcPr>
            <w:tcW w:w="2356" w:type="dxa"/>
            <w:tcBorders>
              <w:right w:val="single" w:sz="4" w:space="0" w:color="auto"/>
            </w:tcBorders>
          </w:tcPr>
          <w:p w:rsidR="00C32822" w:rsidRDefault="00C32822" w:rsidP="00C32822">
            <w:pPr>
              <w:tabs>
                <w:tab w:val="left" w:pos="77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  <w:p w:rsidR="00C32822" w:rsidRDefault="00C32822" w:rsidP="00C32822">
            <w:pPr>
              <w:tabs>
                <w:tab w:val="left" w:pos="77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оценки.</w:t>
            </w:r>
          </w:p>
          <w:p w:rsidR="00C32822" w:rsidRDefault="00C32822" w:rsidP="00C32822">
            <w:pPr>
              <w:tabs>
                <w:tab w:val="left" w:pos="7755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2572" w:type="dxa"/>
            <w:tcBorders>
              <w:left w:val="single" w:sz="4" w:space="0" w:color="auto"/>
            </w:tcBorders>
          </w:tcPr>
          <w:p w:rsidR="00C32822" w:rsidRDefault="00C32822" w:rsidP="00C32822">
            <w:pPr>
              <w:tabs>
                <w:tab w:val="left" w:pos="7755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  <w:tc>
          <w:tcPr>
            <w:tcW w:w="2693" w:type="dxa"/>
          </w:tcPr>
          <w:p w:rsidR="00C32822" w:rsidRDefault="00C32822" w:rsidP="00C32822">
            <w:pPr>
              <w:tabs>
                <w:tab w:val="left" w:pos="7755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32822" w:rsidRPr="00C32822" w:rsidRDefault="00C32822" w:rsidP="00C32822">
            <w:pPr>
              <w:tabs>
                <w:tab w:val="left" w:pos="77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  <w:tc>
          <w:tcPr>
            <w:tcW w:w="3479" w:type="dxa"/>
            <w:tcBorders>
              <w:left w:val="single" w:sz="4" w:space="0" w:color="auto"/>
            </w:tcBorders>
          </w:tcPr>
          <w:p w:rsidR="00C32822" w:rsidRPr="00C32822" w:rsidRDefault="00C32822" w:rsidP="00C32822">
            <w:pPr>
              <w:tabs>
                <w:tab w:val="left" w:pos="77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  <w:tr w:rsidR="00C32822" w:rsidTr="00577E20">
        <w:trPr>
          <w:trHeight w:val="2993"/>
        </w:trPr>
        <w:tc>
          <w:tcPr>
            <w:tcW w:w="2356" w:type="dxa"/>
            <w:tcBorders>
              <w:right w:val="single" w:sz="4" w:space="0" w:color="auto"/>
            </w:tcBorders>
          </w:tcPr>
          <w:p w:rsidR="00C32822" w:rsidRDefault="00C32822" w:rsidP="00577E20">
            <w:pPr>
              <w:tabs>
                <w:tab w:val="left" w:pos="775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1.Качество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(выполнение</w:t>
            </w:r>
            <w:proofErr w:type="gramEnd"/>
          </w:p>
          <w:p w:rsidR="00C32822" w:rsidRDefault="00C32822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технических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требований)</w:t>
            </w:r>
          </w:p>
        </w:tc>
        <w:tc>
          <w:tcPr>
            <w:tcW w:w="2572" w:type="dxa"/>
            <w:tcBorders>
              <w:left w:val="single" w:sz="4" w:space="0" w:color="auto"/>
            </w:tcBorders>
          </w:tcPr>
          <w:p w:rsidR="00C32822" w:rsidRDefault="00C32822" w:rsidP="00577E20">
            <w:pPr>
              <w:tabs>
                <w:tab w:val="left" w:pos="775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 соответствии с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установленными</w:t>
            </w:r>
            <w:proofErr w:type="gramEnd"/>
          </w:p>
          <w:p w:rsidR="00C32822" w:rsidRDefault="00C32822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условиями. </w:t>
            </w:r>
          </w:p>
        </w:tc>
        <w:tc>
          <w:tcPr>
            <w:tcW w:w="2693" w:type="dxa"/>
          </w:tcPr>
          <w:p w:rsidR="005F3BD7" w:rsidRDefault="005F3BD7" w:rsidP="00577E20">
            <w:pPr>
              <w:tabs>
                <w:tab w:val="left" w:pos="775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соответствии с техническими 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условиями.</w:t>
            </w:r>
          </w:p>
          <w:p w:rsidR="00C32822" w:rsidRDefault="00C32822" w:rsidP="00577E20">
            <w:pPr>
              <w:rPr>
                <w:b/>
                <w:sz w:val="36"/>
                <w:szCs w:val="36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F3BD7" w:rsidRDefault="005F3BD7" w:rsidP="00577E20">
            <w:pPr>
              <w:tabs>
                <w:tab w:val="left" w:pos="775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Удовлетвори-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тельное 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пределах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технических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условий, но после исправлений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указанию</w:t>
            </w:r>
          </w:p>
          <w:p w:rsidR="00C32822" w:rsidRDefault="005F3BD7" w:rsidP="00577E20">
            <w:pPr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мастера. </w:t>
            </w:r>
          </w:p>
        </w:tc>
        <w:tc>
          <w:tcPr>
            <w:tcW w:w="3479" w:type="dxa"/>
            <w:tcBorders>
              <w:left w:val="single" w:sz="4" w:space="0" w:color="auto"/>
            </w:tcBorders>
          </w:tcPr>
          <w:p w:rsidR="005F3BD7" w:rsidRDefault="005F3BD7" w:rsidP="00577E20">
            <w:pPr>
              <w:tabs>
                <w:tab w:val="left" w:pos="775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основных 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технических </w:t>
            </w:r>
          </w:p>
          <w:p w:rsidR="005F3BD7" w:rsidRDefault="005F3BD7" w:rsidP="00577E20">
            <w:pPr>
              <w:tabs>
                <w:tab w:val="left" w:pos="77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(брак в работе).</w:t>
            </w:r>
          </w:p>
          <w:p w:rsidR="00C32822" w:rsidRDefault="00C32822" w:rsidP="00577E20">
            <w:pPr>
              <w:rPr>
                <w:b/>
                <w:sz w:val="36"/>
                <w:szCs w:val="36"/>
              </w:rPr>
            </w:pPr>
          </w:p>
        </w:tc>
      </w:tr>
      <w:tr w:rsidR="00C32822" w:rsidTr="00577E20">
        <w:trPr>
          <w:trHeight w:val="1264"/>
        </w:trPr>
        <w:tc>
          <w:tcPr>
            <w:tcW w:w="2356" w:type="dxa"/>
            <w:tcBorders>
              <w:right w:val="single" w:sz="4" w:space="0" w:color="auto"/>
            </w:tcBorders>
          </w:tcPr>
          <w:p w:rsidR="00C32822" w:rsidRDefault="00C32822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2Выполнение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 времени</w:t>
            </w:r>
          </w:p>
        </w:tc>
        <w:tc>
          <w:tcPr>
            <w:tcW w:w="2572" w:type="dxa"/>
            <w:tcBorders>
              <w:left w:val="single" w:sz="4" w:space="0" w:color="auto"/>
            </w:tcBorders>
          </w:tcPr>
          <w:p w:rsidR="00C32822" w:rsidRDefault="00C32822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и </w:t>
            </w:r>
          </w:p>
          <w:p w:rsid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перевыпол</w:t>
            </w:r>
            <w:r w:rsidR="00C32822">
              <w:rPr>
                <w:rFonts w:ascii="Times New Roman" w:hAnsi="Times New Roman" w:cs="Times New Roman"/>
                <w:sz w:val="28"/>
                <w:szCs w:val="28"/>
              </w:rPr>
              <w:t>нение</w:t>
            </w:r>
          </w:p>
          <w:p w:rsid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32822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</w:p>
        </w:tc>
        <w:tc>
          <w:tcPr>
            <w:tcW w:w="2693" w:type="dxa"/>
          </w:tcPr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</w:p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установленной</w:t>
            </w:r>
            <w:proofErr w:type="gramEnd"/>
          </w:p>
          <w:p w:rsidR="00C32822" w:rsidRDefault="005F3BD7" w:rsidP="00577E20">
            <w:pPr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77E20" w:rsidRDefault="00577E20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</w:p>
          <w:p w:rsidR="00577E20" w:rsidRDefault="00577E20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установленной</w:t>
            </w:r>
            <w:proofErr w:type="gramEnd"/>
          </w:p>
          <w:p w:rsidR="00C32822" w:rsidRDefault="00577E20" w:rsidP="00577E20">
            <w:pPr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нормы.</w:t>
            </w:r>
          </w:p>
        </w:tc>
        <w:tc>
          <w:tcPr>
            <w:tcW w:w="3479" w:type="dxa"/>
            <w:tcBorders>
              <w:left w:val="single" w:sz="4" w:space="0" w:color="auto"/>
            </w:tcBorders>
          </w:tcPr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Невыполнение</w:t>
            </w:r>
          </w:p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установленной</w:t>
            </w:r>
            <w:proofErr w:type="gramEnd"/>
          </w:p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нормы.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</w:p>
        </w:tc>
      </w:tr>
      <w:tr w:rsidR="00C32822" w:rsidTr="00C32822">
        <w:tc>
          <w:tcPr>
            <w:tcW w:w="2356" w:type="dxa"/>
            <w:tcBorders>
              <w:right w:val="single" w:sz="4" w:space="0" w:color="auto"/>
            </w:tcBorders>
          </w:tcPr>
          <w:p w:rsidR="00C32822" w:rsidRDefault="00C32822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3.Организация</w:t>
            </w:r>
          </w:p>
          <w:p w:rsidR="00C32822" w:rsidRDefault="00C32822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труда и рабочего места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</w:p>
        </w:tc>
        <w:tc>
          <w:tcPr>
            <w:tcW w:w="2572" w:type="dxa"/>
            <w:tcBorders>
              <w:left w:val="single" w:sz="4" w:space="0" w:color="auto"/>
            </w:tcBorders>
          </w:tcPr>
          <w:p w:rsidR="00C32822" w:rsidRPr="006A185F" w:rsidRDefault="00C32822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Правильная</w:t>
            </w:r>
          </w:p>
          <w:p w:rsidR="00C32822" w:rsidRPr="006A185F" w:rsidRDefault="00C32822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:rsidR="00C32822" w:rsidRPr="006A185F" w:rsidRDefault="00C32822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труда и рабочего места;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твердое усвоение и свободное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рациональных приемов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труда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выполнении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производственных операций и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безошибочное  их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в разнообразных видах работ;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полная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самостоятельность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6A185F" w:rsidRDefault="006A185F" w:rsidP="006A185F">
            <w:pPr>
              <w:rPr>
                <w:sz w:val="28"/>
                <w:szCs w:val="28"/>
              </w:rPr>
            </w:pP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планировании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и выполнении</w:t>
            </w:r>
          </w:p>
          <w:p w:rsidR="00C32822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</w:p>
        </w:tc>
        <w:tc>
          <w:tcPr>
            <w:tcW w:w="2693" w:type="dxa"/>
          </w:tcPr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Самостоятельное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и выпол</w:t>
            </w: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нение задания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несущественной помощи мастера, достаточно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прочное усвое</w:t>
            </w: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ние приемов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производственных</w:t>
            </w:r>
            <w:proofErr w:type="gramEnd"/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работ и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их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разнообразных условиях;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правильная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труда и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 места, самостоятель</w:t>
            </w: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ность в планировании и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  <w:p w:rsidR="00C32822" w:rsidRDefault="00C32822" w:rsidP="006A185F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Отдельные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организации труда или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рабочего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места; усвоение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основных приемов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производственных операций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или работ и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их </w:t>
            </w: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разнообразных</w:t>
            </w:r>
          </w:p>
          <w:p w:rsidR="006A185F" w:rsidRPr="006A185F" w:rsidRDefault="006A185F" w:rsidP="006A18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proofErr w:type="gramEnd"/>
            <w:r w:rsidRPr="006A18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22" w:rsidRDefault="00C32822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</w:p>
        </w:tc>
        <w:tc>
          <w:tcPr>
            <w:tcW w:w="3479" w:type="dxa"/>
            <w:tcBorders>
              <w:left w:val="single" w:sz="4" w:space="0" w:color="auto"/>
            </w:tcBorders>
          </w:tcPr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Слабое усвоение</w:t>
            </w:r>
          </w:p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основных </w:t>
            </w:r>
          </w:p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приемов, </w:t>
            </w:r>
          </w:p>
          <w:p w:rsidR="005F3BD7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систематическое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</w:t>
            </w: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 xml:space="preserve">труда и рабочего 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места неуме</w:t>
            </w: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</w:t>
            </w: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 xml:space="preserve">но планировать и 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работу; 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>нарушение правил</w:t>
            </w:r>
          </w:p>
          <w:p w:rsidR="005F3BD7" w:rsidRPr="00C32822" w:rsidRDefault="005F3BD7" w:rsidP="00577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 xml:space="preserve">техники </w:t>
            </w:r>
          </w:p>
          <w:p w:rsidR="00C32822" w:rsidRDefault="005F3BD7" w:rsidP="00577E20">
            <w:pPr>
              <w:tabs>
                <w:tab w:val="left" w:pos="7755"/>
              </w:tabs>
              <w:rPr>
                <w:b/>
                <w:sz w:val="36"/>
                <w:szCs w:val="36"/>
              </w:rPr>
            </w:pPr>
            <w:r w:rsidRPr="00C32822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</w:p>
        </w:tc>
      </w:tr>
    </w:tbl>
    <w:p w:rsidR="00C32822" w:rsidRDefault="00C32822" w:rsidP="00C32822">
      <w:pPr>
        <w:tabs>
          <w:tab w:val="left" w:pos="7755"/>
        </w:tabs>
        <w:jc w:val="center"/>
        <w:rPr>
          <w:b/>
          <w:sz w:val="36"/>
          <w:szCs w:val="36"/>
        </w:rPr>
      </w:pPr>
    </w:p>
    <w:p w:rsidR="00C32822" w:rsidRDefault="00C32822" w:rsidP="00C32822">
      <w:pPr>
        <w:tabs>
          <w:tab w:val="left" w:pos="7755"/>
        </w:tabs>
        <w:jc w:val="center"/>
        <w:rPr>
          <w:b/>
          <w:sz w:val="36"/>
          <w:szCs w:val="36"/>
        </w:rPr>
      </w:pPr>
    </w:p>
    <w:p w:rsidR="00C32822" w:rsidRDefault="00C32822" w:rsidP="00C32822">
      <w:pPr>
        <w:tabs>
          <w:tab w:val="left" w:pos="7755"/>
        </w:tabs>
        <w:jc w:val="center"/>
        <w:rPr>
          <w:b/>
          <w:sz w:val="36"/>
          <w:szCs w:val="36"/>
        </w:rPr>
      </w:pPr>
    </w:p>
    <w:p w:rsidR="00C32822" w:rsidRDefault="00C32822" w:rsidP="00C32822">
      <w:pPr>
        <w:tabs>
          <w:tab w:val="left" w:pos="7755"/>
        </w:tabs>
        <w:jc w:val="center"/>
        <w:rPr>
          <w:b/>
          <w:sz w:val="36"/>
          <w:szCs w:val="36"/>
        </w:rPr>
      </w:pPr>
    </w:p>
    <w:sectPr w:rsidR="00C32822" w:rsidSect="00C328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2822"/>
    <w:rsid w:val="000803DE"/>
    <w:rsid w:val="001F5612"/>
    <w:rsid w:val="00233D24"/>
    <w:rsid w:val="004A1F8B"/>
    <w:rsid w:val="00577E20"/>
    <w:rsid w:val="005F3BD7"/>
    <w:rsid w:val="006A185F"/>
    <w:rsid w:val="00A54C1F"/>
    <w:rsid w:val="00C32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F8B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4A1F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2012-09-17T15:52:00Z</dcterms:created>
  <dcterms:modified xsi:type="dcterms:W3CDTF">2012-09-20T13:26:00Z</dcterms:modified>
</cp:coreProperties>
</file>